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5CE5" w14:textId="77777777" w:rsidR="00EC3053" w:rsidRDefault="00EC3053" w:rsidP="00EC3053">
      <w:pPr>
        <w:shd w:val="clear" w:color="auto" w:fill="FFFFFF"/>
        <w:spacing w:before="100" w:beforeAutospacing="1"/>
        <w:rPr>
          <w:rFonts w:eastAsia="Times New Roman" w:cs="Arial"/>
          <w:b/>
          <w:bCs/>
          <w:color w:val="202020"/>
          <w:szCs w:val="24"/>
          <w:lang w:eastAsia="fi-FI"/>
        </w:rPr>
      </w:pPr>
      <w:r>
        <w:rPr>
          <w:rFonts w:eastAsia="Times New Roman" w:cs="Arial"/>
          <w:b/>
          <w:bCs/>
          <w:color w:val="202020"/>
          <w:szCs w:val="24"/>
          <w:lang w:eastAsia="fi-FI"/>
        </w:rPr>
        <w:t>Vuokrattavana laadukas hallilohko Nurmijärvellä!</w:t>
      </w:r>
    </w:p>
    <w:p w14:paraId="758691C1" w14:textId="4B5F589D" w:rsidR="00EC3053" w:rsidRPr="00EC3053" w:rsidRDefault="00EC3053" w:rsidP="00EC3053">
      <w:pPr>
        <w:shd w:val="clear" w:color="auto" w:fill="FFFFFF"/>
        <w:spacing w:before="100" w:beforeAutospacing="1"/>
        <w:rPr>
          <w:rFonts w:eastAsia="Times New Roman" w:cs="Arial"/>
          <w:b/>
          <w:bCs/>
          <w:i/>
          <w:iCs/>
          <w:color w:val="202020"/>
          <w:szCs w:val="24"/>
          <w:lang w:eastAsia="fi-FI"/>
        </w:rPr>
      </w:pPr>
      <w:r w:rsidRPr="00B50235">
        <w:rPr>
          <w:rFonts w:eastAsia="Times New Roman" w:cs="Arial"/>
          <w:color w:val="202020"/>
          <w:szCs w:val="24"/>
          <w:lang w:eastAsia="fi-FI"/>
        </w:rPr>
        <w:t xml:space="preserve">Nurmijärven </w:t>
      </w:r>
      <w:r>
        <w:rPr>
          <w:rFonts w:eastAsia="Times New Roman" w:cs="Arial"/>
          <w:color w:val="202020"/>
          <w:szCs w:val="24"/>
          <w:lang w:eastAsia="fi-FI"/>
        </w:rPr>
        <w:t>Ilvesvuoressa</w:t>
      </w:r>
      <w:r w:rsidRPr="00B50235">
        <w:rPr>
          <w:rFonts w:eastAsia="Times New Roman" w:cs="Arial"/>
          <w:color w:val="202020"/>
          <w:szCs w:val="24"/>
          <w:lang w:eastAsia="fi-FI"/>
        </w:rPr>
        <w:t xml:space="preserve"> on vuokrattavana </w:t>
      </w:r>
      <w:r>
        <w:rPr>
          <w:rFonts w:eastAsia="Times New Roman" w:cs="Arial"/>
          <w:color w:val="202020"/>
          <w:szCs w:val="24"/>
          <w:lang w:eastAsia="fi-FI"/>
        </w:rPr>
        <w:t>laadukas ja energiatehokas</w:t>
      </w:r>
      <w:r w:rsidRPr="00B50235">
        <w:rPr>
          <w:rFonts w:eastAsia="Times New Roman" w:cs="Arial"/>
          <w:color w:val="202020"/>
          <w:szCs w:val="24"/>
          <w:lang w:eastAsia="fi-FI"/>
        </w:rPr>
        <w:t xml:space="preserve"> hallilohko. </w:t>
      </w:r>
      <w:r w:rsidRPr="00D35BD7">
        <w:t>Yhtiöjärjestyksen mukaan tila on varasto-/tuotantotila, ja til</w:t>
      </w:r>
      <w:r>
        <w:t>aa</w:t>
      </w:r>
      <w:r w:rsidRPr="00D35BD7">
        <w:t xml:space="preserve"> voidaan käyttää varasto- ja tuotantokäyttöön.</w:t>
      </w:r>
      <w:r>
        <w:t xml:space="preserve"> </w:t>
      </w:r>
      <w:r>
        <w:rPr>
          <w:rFonts w:eastAsia="Times New Roman" w:cs="Arial"/>
          <w:color w:val="202020"/>
          <w:szCs w:val="24"/>
          <w:lang w:eastAsia="fi-FI"/>
        </w:rPr>
        <w:t>Halli on rakennuksen päätytila,</w:t>
      </w:r>
      <w:r w:rsidRPr="00D35BD7">
        <w:t xml:space="preserve"> jonka päätyikkunat </w:t>
      </w:r>
      <w:r>
        <w:t>tuovat paljon luonnonvaloa tilaan</w:t>
      </w:r>
      <w:r w:rsidRPr="00D35BD7">
        <w:t>.</w:t>
      </w:r>
      <w:r>
        <w:br/>
      </w:r>
      <w:r>
        <w:br/>
      </w:r>
      <w:r w:rsidRPr="00334B12">
        <w:rPr>
          <w:rFonts w:eastAsia="Times New Roman" w:cs="Arial"/>
          <w:color w:val="202020"/>
          <w:szCs w:val="24"/>
          <w:lang w:eastAsia="fi-FI"/>
        </w:rPr>
        <w:t>Tila sopii vain</w:t>
      </w:r>
      <w:r>
        <w:rPr>
          <w:rFonts w:eastAsia="Times New Roman" w:cs="Arial"/>
          <w:color w:val="202020"/>
          <w:szCs w:val="24"/>
          <w:lang w:eastAsia="fi-FI"/>
        </w:rPr>
        <w:t xml:space="preserve"> </w:t>
      </w:r>
      <w:r w:rsidRPr="00334B12">
        <w:rPr>
          <w:rFonts w:eastAsia="Times New Roman" w:cs="Arial"/>
          <w:color w:val="202020"/>
          <w:szCs w:val="24"/>
          <w:lang w:eastAsia="fi-FI"/>
        </w:rPr>
        <w:t xml:space="preserve">arvonlisäverolliseen yrityskäyttöön, </w:t>
      </w:r>
      <w:r w:rsidRPr="00EC3053">
        <w:rPr>
          <w:rFonts w:eastAsia="Times New Roman" w:cs="Arial"/>
          <w:b/>
          <w:bCs/>
          <w:i/>
          <w:iCs/>
          <w:color w:val="202020"/>
          <w:szCs w:val="24"/>
          <w:lang w:eastAsia="fi-FI"/>
        </w:rPr>
        <w:t>ei kuitenkaan autopesulaksi eikä autokorjaamoksi!</w:t>
      </w:r>
    </w:p>
    <w:p w14:paraId="17FBBC79" w14:textId="771E962B" w:rsidR="00EC3053" w:rsidRDefault="00EC3053" w:rsidP="00EC3053">
      <w:pPr>
        <w:shd w:val="clear" w:color="auto" w:fill="FFFFFF"/>
        <w:spacing w:before="100" w:beforeAutospacing="1"/>
        <w:rPr>
          <w:rFonts w:eastAsia="Times New Roman" w:cs="Arial"/>
          <w:color w:val="202020"/>
          <w:szCs w:val="24"/>
          <w:lang w:eastAsia="fi-FI"/>
        </w:rPr>
      </w:pPr>
      <w:r w:rsidRPr="00B50235">
        <w:rPr>
          <w:rFonts w:eastAsia="Times New Roman" w:cs="Arial"/>
          <w:color w:val="202020"/>
          <w:szCs w:val="24"/>
          <w:lang w:eastAsia="fi-FI"/>
        </w:rPr>
        <w:t xml:space="preserve">Tilan pinta-ala on noin </w:t>
      </w:r>
      <w:r>
        <w:rPr>
          <w:rFonts w:eastAsia="Times New Roman" w:cs="Arial"/>
          <w:color w:val="202020"/>
          <w:szCs w:val="24"/>
          <w:lang w:eastAsia="fi-FI"/>
        </w:rPr>
        <w:t>81,9</w:t>
      </w:r>
      <w:r w:rsidRPr="00B50235">
        <w:rPr>
          <w:rFonts w:eastAsia="Times New Roman" w:cs="Arial"/>
          <w:color w:val="202020"/>
          <w:szCs w:val="24"/>
          <w:lang w:eastAsia="fi-FI"/>
        </w:rPr>
        <w:t xml:space="preserve"> m²:n</w:t>
      </w:r>
      <w:r w:rsidR="00DB499A">
        <w:rPr>
          <w:rFonts w:eastAsia="Times New Roman" w:cs="Arial"/>
          <w:color w:val="202020"/>
          <w:szCs w:val="24"/>
          <w:lang w:eastAsia="fi-FI"/>
        </w:rPr>
        <w:t xml:space="preserve"> ja sen </w:t>
      </w:r>
      <w:r w:rsidR="00DB499A" w:rsidRPr="00B50235">
        <w:rPr>
          <w:rFonts w:eastAsia="Times New Roman" w:cs="Arial"/>
          <w:color w:val="202020"/>
          <w:szCs w:val="24"/>
          <w:lang w:eastAsia="fi-FI"/>
        </w:rPr>
        <w:t xml:space="preserve">leveys on noin </w:t>
      </w:r>
      <w:r w:rsidR="00DB499A">
        <w:rPr>
          <w:rFonts w:eastAsia="Times New Roman" w:cs="Arial"/>
          <w:color w:val="202020"/>
          <w:szCs w:val="24"/>
          <w:lang w:eastAsia="fi-FI"/>
        </w:rPr>
        <w:t>10,3</w:t>
      </w:r>
      <w:r w:rsidR="00DB499A" w:rsidRPr="00B50235">
        <w:rPr>
          <w:rFonts w:eastAsia="Times New Roman" w:cs="Arial"/>
          <w:color w:val="202020"/>
          <w:szCs w:val="24"/>
          <w:lang w:eastAsia="fi-FI"/>
        </w:rPr>
        <w:t xml:space="preserve"> metriä, syvyys noin </w:t>
      </w:r>
      <w:r w:rsidR="00DB499A">
        <w:rPr>
          <w:rFonts w:eastAsia="Times New Roman" w:cs="Arial"/>
          <w:color w:val="202020"/>
          <w:szCs w:val="24"/>
          <w:lang w:eastAsia="fi-FI"/>
        </w:rPr>
        <w:t xml:space="preserve">8,0 </w:t>
      </w:r>
      <w:r w:rsidR="00DB499A" w:rsidRPr="00B50235">
        <w:rPr>
          <w:rFonts w:eastAsia="Times New Roman" w:cs="Arial"/>
          <w:color w:val="202020"/>
          <w:szCs w:val="24"/>
          <w:lang w:eastAsia="fi-FI"/>
        </w:rPr>
        <w:t>metriä ja korkeus noin 5,</w:t>
      </w:r>
      <w:r w:rsidR="00DB499A">
        <w:rPr>
          <w:rFonts w:eastAsia="Times New Roman" w:cs="Arial"/>
          <w:color w:val="202020"/>
          <w:szCs w:val="24"/>
          <w:lang w:eastAsia="fi-FI"/>
        </w:rPr>
        <w:t xml:space="preserve">7-5,1 metriä (pulpettikatto). </w:t>
      </w:r>
      <w:r w:rsidRPr="00B50235">
        <w:rPr>
          <w:rFonts w:eastAsia="Times New Roman" w:cs="Arial"/>
          <w:color w:val="202020"/>
          <w:szCs w:val="24"/>
          <w:lang w:eastAsia="fi-FI"/>
        </w:rPr>
        <w:t xml:space="preserve">Hallin </w:t>
      </w:r>
      <w:r>
        <w:rPr>
          <w:rFonts w:eastAsia="Times New Roman" w:cs="Arial"/>
          <w:color w:val="202020"/>
          <w:szCs w:val="24"/>
          <w:lang w:eastAsia="fi-FI"/>
        </w:rPr>
        <w:t xml:space="preserve">monipuoliseen </w:t>
      </w:r>
      <w:r w:rsidRPr="00B50235">
        <w:rPr>
          <w:rFonts w:eastAsia="Times New Roman" w:cs="Arial"/>
          <w:color w:val="202020"/>
          <w:szCs w:val="24"/>
          <w:lang w:eastAsia="fi-FI"/>
        </w:rPr>
        <w:t>varusteluun kuuluu sähkökäyttöinen nosto-ovi (L 3,</w:t>
      </w:r>
      <w:r>
        <w:rPr>
          <w:rFonts w:eastAsia="Times New Roman" w:cs="Arial"/>
          <w:color w:val="202020"/>
          <w:szCs w:val="24"/>
          <w:lang w:eastAsia="fi-FI"/>
        </w:rPr>
        <w:t>9</w:t>
      </w:r>
      <w:r w:rsidRPr="00B50235">
        <w:rPr>
          <w:rFonts w:eastAsia="Times New Roman" w:cs="Arial"/>
          <w:color w:val="202020"/>
          <w:szCs w:val="24"/>
          <w:lang w:eastAsia="fi-FI"/>
        </w:rPr>
        <w:t xml:space="preserve"> m x K 4,3 m), erillinen käyntiovi, lattiakaivo hiekan ja öljyn erotuksella</w:t>
      </w:r>
      <w:r>
        <w:rPr>
          <w:rFonts w:eastAsia="Times New Roman" w:cs="Arial"/>
          <w:color w:val="202020"/>
          <w:szCs w:val="24"/>
          <w:lang w:eastAsia="fi-FI"/>
        </w:rPr>
        <w:t xml:space="preserve">, voimavirtaa, </w:t>
      </w:r>
      <w:r>
        <w:rPr>
          <w:rFonts w:eastAsia="Times New Roman" w:cs="Arial"/>
          <w:color w:val="202020"/>
          <w:szCs w:val="24"/>
          <w:lang w:eastAsia="fi-FI"/>
        </w:rPr>
        <w:t xml:space="preserve">kiinteä internet sekä </w:t>
      </w:r>
      <w:r w:rsidRPr="00B50235">
        <w:rPr>
          <w:rFonts w:eastAsia="Times New Roman" w:cs="Arial"/>
          <w:color w:val="202020"/>
          <w:szCs w:val="24"/>
          <w:lang w:eastAsia="fi-FI"/>
        </w:rPr>
        <w:t>wc</w:t>
      </w:r>
      <w:r>
        <w:rPr>
          <w:rFonts w:eastAsia="Times New Roman" w:cs="Arial"/>
          <w:color w:val="202020"/>
          <w:szCs w:val="24"/>
          <w:lang w:eastAsia="fi-FI"/>
        </w:rPr>
        <w:t>,</w:t>
      </w:r>
      <w:r>
        <w:rPr>
          <w:rFonts w:eastAsia="Times New Roman" w:cs="Arial"/>
          <w:color w:val="202020"/>
          <w:szCs w:val="24"/>
          <w:lang w:eastAsia="fi-FI"/>
        </w:rPr>
        <w:t xml:space="preserve"> vesipiste ja käsienpesuallas</w:t>
      </w:r>
      <w:r w:rsidRPr="00334B12">
        <w:rPr>
          <w:rFonts w:eastAsia="Times New Roman" w:cs="Arial"/>
          <w:color w:val="202020"/>
          <w:szCs w:val="24"/>
          <w:lang w:eastAsia="fi-FI"/>
        </w:rPr>
        <w:t>, jossa vedenlämmitin.</w:t>
      </w:r>
      <w:r>
        <w:rPr>
          <w:rFonts w:eastAsia="Times New Roman" w:cs="Arial"/>
          <w:color w:val="202020"/>
          <w:szCs w:val="24"/>
          <w:lang w:eastAsia="fi-FI"/>
        </w:rPr>
        <w:t xml:space="preserve"> Hallissa lisäksi LED-valaistus, koneellinen ilmanvaihto ja lämmitysmuotona maalämpö.</w:t>
      </w:r>
      <w:r w:rsidR="00DB499A" w:rsidRPr="00DB499A">
        <w:rPr>
          <w:rFonts w:eastAsia="Times New Roman" w:cs="Arial"/>
          <w:color w:val="202020"/>
          <w:szCs w:val="24"/>
          <w:lang w:eastAsia="fi-FI"/>
        </w:rPr>
        <w:t xml:space="preserve"> </w:t>
      </w:r>
      <w:r>
        <w:rPr>
          <w:rFonts w:eastAsia="Times New Roman" w:cs="Arial"/>
          <w:color w:val="202020"/>
          <w:szCs w:val="24"/>
          <w:lang w:eastAsia="fi-FI"/>
        </w:rPr>
        <w:br/>
      </w:r>
      <w:r>
        <w:rPr>
          <w:rFonts w:eastAsia="Times New Roman" w:cs="Arial"/>
          <w:color w:val="202020"/>
          <w:szCs w:val="24"/>
          <w:lang w:eastAsia="fi-FI"/>
        </w:rPr>
        <w:br/>
      </w:r>
      <w:r w:rsidRPr="00D35BD7">
        <w:t>Tilassa on myös vesimittari, ja sähkö laskutetaan kulutuksen mukaan. Lämmityskustannus peritään tilakohtaisen m</w:t>
      </w:r>
      <w:r>
        <w:t>ittauksen mukaan.</w:t>
      </w:r>
    </w:p>
    <w:p w14:paraId="10DFC02D" w14:textId="468EC9F4" w:rsidR="00EC3053" w:rsidRDefault="00EC3053" w:rsidP="00EC3053">
      <w:pPr>
        <w:shd w:val="clear" w:color="auto" w:fill="FFFFFF"/>
        <w:spacing w:before="100" w:beforeAutospacing="1"/>
        <w:rPr>
          <w:rFonts w:eastAsia="Times New Roman" w:cs="Arial"/>
          <w:color w:val="202020"/>
          <w:szCs w:val="24"/>
          <w:lang w:eastAsia="fi-FI"/>
        </w:rPr>
      </w:pPr>
      <w:r>
        <w:rPr>
          <w:rFonts w:eastAsia="Times New Roman" w:cs="Arial"/>
          <w:color w:val="202020"/>
          <w:szCs w:val="24"/>
          <w:lang w:eastAsia="fi-FI"/>
        </w:rPr>
        <w:t xml:space="preserve">Tilaan on etähallittava lukitussysteemi ja </w:t>
      </w:r>
      <w:r w:rsidRPr="00D35BD7">
        <w:t>tallentava kameravalvonta</w:t>
      </w:r>
      <w:r>
        <w:t>.</w:t>
      </w:r>
    </w:p>
    <w:p w14:paraId="741795AF" w14:textId="76CC8A90" w:rsidR="00EC3053" w:rsidRPr="00EC3053" w:rsidRDefault="00EC3053" w:rsidP="00EC3053">
      <w:r>
        <w:rPr>
          <w:rFonts w:eastAsia="Times New Roman" w:cs="Arial"/>
          <w:color w:val="202020"/>
          <w:szCs w:val="24"/>
          <w:lang w:eastAsia="fi-FI"/>
        </w:rPr>
        <w:t>Oma tontti ja hyvin valaistu</w:t>
      </w:r>
      <w:r w:rsidRPr="00B50235">
        <w:rPr>
          <w:rFonts w:eastAsia="Times New Roman" w:cs="Arial"/>
          <w:color w:val="202020"/>
          <w:szCs w:val="24"/>
          <w:lang w:eastAsia="fi-FI"/>
        </w:rPr>
        <w:t xml:space="preserve"> piha-alue on asfaltoitu</w:t>
      </w:r>
      <w:r>
        <w:rPr>
          <w:rFonts w:eastAsia="Times New Roman" w:cs="Arial"/>
          <w:color w:val="202020"/>
          <w:szCs w:val="24"/>
          <w:lang w:eastAsia="fi-FI"/>
        </w:rPr>
        <w:t xml:space="preserve"> </w:t>
      </w:r>
      <w:r>
        <w:rPr>
          <w:rFonts w:eastAsia="Times New Roman" w:cs="Arial"/>
          <w:color w:val="202020"/>
          <w:szCs w:val="24"/>
          <w:lang w:eastAsia="fi-FI"/>
        </w:rPr>
        <w:t>sekä</w:t>
      </w:r>
      <w:r>
        <w:rPr>
          <w:rFonts w:eastAsia="Times New Roman" w:cs="Arial"/>
          <w:color w:val="202020"/>
          <w:szCs w:val="24"/>
          <w:lang w:eastAsia="fi-FI"/>
        </w:rPr>
        <w:t xml:space="preserve"> siisti</w:t>
      </w:r>
      <w:r w:rsidRPr="00B50235">
        <w:rPr>
          <w:rFonts w:eastAsia="Times New Roman" w:cs="Arial"/>
          <w:color w:val="202020"/>
          <w:szCs w:val="24"/>
          <w:lang w:eastAsia="fi-FI"/>
        </w:rPr>
        <w:t>.</w:t>
      </w:r>
      <w:r>
        <w:rPr>
          <w:rFonts w:eastAsia="Times New Roman" w:cs="Arial"/>
          <w:color w:val="202020"/>
          <w:szCs w:val="24"/>
          <w:lang w:eastAsia="fi-FI"/>
        </w:rPr>
        <w:t xml:space="preserve"> Ilvesvuoren yritys- ja teollisuusalueelle</w:t>
      </w:r>
      <w:r w:rsidRPr="00B50235">
        <w:rPr>
          <w:rFonts w:eastAsia="Times New Roman" w:cs="Arial"/>
          <w:color w:val="202020"/>
          <w:szCs w:val="24"/>
          <w:lang w:eastAsia="fi-FI"/>
        </w:rPr>
        <w:t xml:space="preserve"> on hyvät kulkuyhteydet, Kolmostie kulkee aivan lähellä.</w:t>
      </w:r>
      <w:r>
        <w:rPr>
          <w:rFonts w:eastAsia="Times New Roman" w:cs="Arial"/>
          <w:color w:val="202020"/>
          <w:szCs w:val="24"/>
          <w:lang w:eastAsia="fi-FI"/>
        </w:rPr>
        <w:t xml:space="preserve"> </w:t>
      </w:r>
      <w:r>
        <w:rPr>
          <w:rFonts w:eastAsia="Times New Roman" w:cs="Arial"/>
          <w:color w:val="202020"/>
          <w:szCs w:val="24"/>
          <w:lang w:eastAsia="fi-FI"/>
        </w:rPr>
        <w:br/>
      </w:r>
      <w:r>
        <w:rPr>
          <w:rFonts w:eastAsia="Times New Roman" w:cs="Arial"/>
          <w:color w:val="202020"/>
          <w:szCs w:val="24"/>
          <w:lang w:eastAsia="fi-FI"/>
        </w:rPr>
        <w:br/>
      </w:r>
    </w:p>
    <w:p w14:paraId="47D65B13" w14:textId="77777777" w:rsidR="00EC3053" w:rsidRPr="00B50235" w:rsidRDefault="00EC3053" w:rsidP="00EC3053">
      <w:pPr>
        <w:shd w:val="clear" w:color="auto" w:fill="FFFFFF"/>
        <w:spacing w:before="100" w:beforeAutospacing="1"/>
        <w:rPr>
          <w:rFonts w:eastAsia="Times New Roman" w:cs="Arial"/>
          <w:b/>
          <w:bCs/>
          <w:color w:val="202020"/>
          <w:szCs w:val="24"/>
          <w:lang w:eastAsia="fi-FI"/>
        </w:rPr>
      </w:pPr>
      <w:r>
        <w:rPr>
          <w:rFonts w:eastAsia="Times New Roman" w:cs="Arial"/>
          <w:b/>
          <w:bCs/>
          <w:color w:val="202020"/>
          <w:szCs w:val="24"/>
          <w:lang w:eastAsia="fi-FI"/>
        </w:rPr>
        <w:t xml:space="preserve">Laadukas hallitila hyvien yhteyksien päässä! </w:t>
      </w:r>
    </w:p>
    <w:p w14:paraId="0570D587" w14:textId="77777777" w:rsidR="00EC3053" w:rsidRPr="00B50235" w:rsidRDefault="00EC3053" w:rsidP="00EC3053">
      <w:pPr>
        <w:shd w:val="clear" w:color="auto" w:fill="FFFFFF"/>
        <w:spacing w:before="100" w:beforeAutospacing="1"/>
        <w:rPr>
          <w:rFonts w:eastAsia="Times New Roman" w:cs="Arial"/>
          <w:b/>
          <w:bCs/>
          <w:color w:val="202020"/>
          <w:szCs w:val="24"/>
          <w:lang w:eastAsia="fi-FI"/>
        </w:rPr>
      </w:pPr>
    </w:p>
    <w:p w14:paraId="54BC458D" w14:textId="77777777" w:rsidR="00EC3053" w:rsidRDefault="00EC3053" w:rsidP="00EC3053">
      <w:pPr>
        <w:pStyle w:val="Eivli"/>
        <w:rPr>
          <w:b/>
          <w:bCs/>
          <w:lang w:eastAsia="fi-FI"/>
        </w:rPr>
      </w:pPr>
      <w:r w:rsidRPr="00227929">
        <w:rPr>
          <w:b/>
          <w:bCs/>
          <w:lang w:eastAsia="fi-FI"/>
        </w:rPr>
        <w:t>Kohdetiedot</w:t>
      </w:r>
    </w:p>
    <w:p w14:paraId="55C52430" w14:textId="77777777" w:rsidR="00EC3053" w:rsidRPr="00227929" w:rsidRDefault="00EC3053" w:rsidP="00EC3053">
      <w:pPr>
        <w:pStyle w:val="Eivli"/>
        <w:rPr>
          <w:b/>
          <w:bCs/>
          <w:lang w:eastAsia="fi-FI"/>
        </w:rPr>
      </w:pPr>
    </w:p>
    <w:p w14:paraId="070A29D8" w14:textId="77777777" w:rsidR="00EC3053" w:rsidRPr="00227929" w:rsidRDefault="00EC3053" w:rsidP="00EC3053">
      <w:pPr>
        <w:pStyle w:val="Eivli"/>
        <w:rPr>
          <w:b/>
          <w:bCs/>
          <w:lang w:eastAsia="fi-FI"/>
        </w:rPr>
      </w:pPr>
      <w:r w:rsidRPr="00227929">
        <w:rPr>
          <w:b/>
          <w:bCs/>
          <w:lang w:eastAsia="fi-FI"/>
        </w:rPr>
        <w:t xml:space="preserve">Sijainti </w:t>
      </w:r>
    </w:p>
    <w:p w14:paraId="2BF4063B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Katuosoite:</w:t>
      </w:r>
      <w:r w:rsidRPr="00B50235">
        <w:rPr>
          <w:lang w:eastAsia="fi-FI"/>
        </w:rPr>
        <w:t xml:space="preserve"> </w:t>
      </w:r>
      <w:r>
        <w:rPr>
          <w:lang w:eastAsia="fi-FI"/>
        </w:rPr>
        <w:t xml:space="preserve">Ilvesvuorenkatu 18, </w:t>
      </w:r>
      <w:r w:rsidRPr="00B50235">
        <w:rPr>
          <w:lang w:eastAsia="fi-FI"/>
        </w:rPr>
        <w:t xml:space="preserve">01900 Nurmijärvi </w:t>
      </w:r>
    </w:p>
    <w:p w14:paraId="4B9FD934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Kaupunginosa:</w:t>
      </w:r>
      <w:r>
        <w:rPr>
          <w:lang w:eastAsia="fi-FI"/>
        </w:rPr>
        <w:t xml:space="preserve"> Ilvesvuori</w:t>
      </w:r>
    </w:p>
    <w:p w14:paraId="4E5C7C94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Ympäristö:</w:t>
      </w:r>
      <w:r w:rsidRPr="00B50235">
        <w:rPr>
          <w:lang w:eastAsia="fi-FI"/>
        </w:rPr>
        <w:t xml:space="preserve"> </w:t>
      </w:r>
      <w:r>
        <w:rPr>
          <w:lang w:eastAsia="fi-FI"/>
        </w:rPr>
        <w:t xml:space="preserve">Yritysalue </w:t>
      </w:r>
    </w:p>
    <w:p w14:paraId="4D2407B1" w14:textId="77777777" w:rsidR="00EC3053" w:rsidRPr="00B50235" w:rsidRDefault="00EC3053" w:rsidP="00EC3053">
      <w:pPr>
        <w:pStyle w:val="Eivli"/>
        <w:rPr>
          <w:lang w:eastAsia="fi-FI"/>
        </w:rPr>
      </w:pPr>
    </w:p>
    <w:p w14:paraId="7A47E78A" w14:textId="77777777" w:rsidR="00EC3053" w:rsidRPr="00227929" w:rsidRDefault="00EC3053" w:rsidP="00EC3053">
      <w:pPr>
        <w:pStyle w:val="Eivli"/>
        <w:rPr>
          <w:b/>
          <w:bCs/>
          <w:lang w:eastAsia="fi-FI"/>
        </w:rPr>
      </w:pPr>
      <w:r w:rsidRPr="00227929">
        <w:rPr>
          <w:b/>
          <w:bCs/>
          <w:lang w:eastAsia="fi-FI"/>
        </w:rPr>
        <w:t xml:space="preserve">Rakennus/huoneisto </w:t>
      </w:r>
    </w:p>
    <w:p w14:paraId="338A9BF5" w14:textId="0688638F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Pinta-ala:</w:t>
      </w:r>
      <w:r>
        <w:rPr>
          <w:lang w:eastAsia="fi-FI"/>
        </w:rPr>
        <w:t xml:space="preserve"> </w:t>
      </w:r>
      <w:r>
        <w:rPr>
          <w:rFonts w:eastAsia="Times New Roman" w:cs="Arial"/>
          <w:color w:val="202020"/>
          <w:szCs w:val="24"/>
          <w:lang w:eastAsia="fi-FI"/>
        </w:rPr>
        <w:t>81,9</w:t>
      </w:r>
      <w:r w:rsidRPr="00B50235">
        <w:rPr>
          <w:rFonts w:eastAsia="Times New Roman" w:cs="Arial"/>
          <w:color w:val="202020"/>
          <w:szCs w:val="24"/>
          <w:lang w:eastAsia="fi-FI"/>
        </w:rPr>
        <w:t xml:space="preserve"> m²:n.</w:t>
      </w:r>
      <w:r>
        <w:rPr>
          <w:lang w:eastAsia="fi-FI"/>
        </w:rPr>
        <w:br/>
      </w:r>
      <w:r w:rsidRPr="00EC3053">
        <w:rPr>
          <w:b/>
          <w:bCs/>
          <w:lang w:eastAsia="fi-FI"/>
        </w:rPr>
        <w:t>Rakennustyyppi:</w:t>
      </w:r>
      <w:r>
        <w:rPr>
          <w:lang w:eastAsia="fi-FI"/>
        </w:rPr>
        <w:t xml:space="preserve"> Varastohallirakennus</w:t>
      </w:r>
      <w:r>
        <w:rPr>
          <w:lang w:eastAsia="fi-FI"/>
        </w:rPr>
        <w:br/>
      </w:r>
      <w:r w:rsidRPr="00EC3053">
        <w:rPr>
          <w:b/>
          <w:bCs/>
          <w:lang w:eastAsia="fi-FI"/>
        </w:rPr>
        <w:t>Rakennusvuosi:</w:t>
      </w:r>
      <w:r w:rsidR="00DB499A">
        <w:rPr>
          <w:b/>
          <w:bCs/>
          <w:lang w:eastAsia="fi-FI"/>
        </w:rPr>
        <w:t xml:space="preserve"> </w:t>
      </w:r>
      <w:r w:rsidR="00DB499A" w:rsidRPr="00DB499A">
        <w:rPr>
          <w:lang w:eastAsia="fi-FI"/>
        </w:rPr>
        <w:t>2024</w:t>
      </w:r>
      <w:r w:rsidRPr="00EC3053">
        <w:rPr>
          <w:b/>
          <w:bCs/>
          <w:lang w:eastAsia="fi-FI"/>
        </w:rPr>
        <w:br/>
        <w:t>Energiatodistus:</w:t>
      </w:r>
      <w:r>
        <w:rPr>
          <w:b/>
          <w:bCs/>
          <w:lang w:eastAsia="fi-FI"/>
        </w:rPr>
        <w:t xml:space="preserve"> </w:t>
      </w:r>
      <w:r w:rsidRPr="00EC3053">
        <w:rPr>
          <w:lang w:eastAsia="fi-FI"/>
        </w:rPr>
        <w:t>A</w:t>
      </w:r>
    </w:p>
    <w:p w14:paraId="678DE589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Huoneistotyyppi/Käyttötarkoitus:</w:t>
      </w:r>
      <w:r w:rsidRPr="00B50235">
        <w:rPr>
          <w:lang w:eastAsia="fi-FI"/>
        </w:rPr>
        <w:t xml:space="preserve"> Varastotila, työtila, harrastetila </w:t>
      </w:r>
    </w:p>
    <w:p w14:paraId="49ABA950" w14:textId="73194A66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Kunto, varusteet ja palvelut:</w:t>
      </w:r>
      <w:r w:rsidRPr="00B50235">
        <w:rPr>
          <w:lang w:eastAsia="fi-FI"/>
        </w:rPr>
        <w:t xml:space="preserve"> </w:t>
      </w:r>
      <w:r>
        <w:rPr>
          <w:lang w:eastAsia="fi-FI"/>
        </w:rPr>
        <w:t>Uudenkarhea tila</w:t>
      </w:r>
      <w:r w:rsidRPr="00B50235">
        <w:rPr>
          <w:lang w:eastAsia="fi-FI"/>
        </w:rPr>
        <w:t xml:space="preserve">, sähköinen nosto-ovi, erillinen käyntiovi, </w:t>
      </w:r>
      <w:r>
        <w:rPr>
          <w:lang w:eastAsia="fi-FI"/>
        </w:rPr>
        <w:t xml:space="preserve">voimavirtaa, </w:t>
      </w:r>
      <w:r w:rsidRPr="00B50235">
        <w:rPr>
          <w:lang w:eastAsia="fi-FI"/>
        </w:rPr>
        <w:t>lattiakaivo hiekan ja öljyn erotuksella, wc</w:t>
      </w:r>
      <w:r>
        <w:rPr>
          <w:lang w:eastAsia="fi-FI"/>
        </w:rPr>
        <w:t>, vesipiste</w:t>
      </w:r>
      <w:r w:rsidR="00DB499A">
        <w:rPr>
          <w:lang w:eastAsia="fi-FI"/>
        </w:rPr>
        <w:t>, kiinteä internet, LED-valaistus</w:t>
      </w:r>
    </w:p>
    <w:p w14:paraId="598B3528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Pysäköinti:</w:t>
      </w:r>
      <w:r w:rsidRPr="00B50235">
        <w:rPr>
          <w:lang w:eastAsia="fi-FI"/>
        </w:rPr>
        <w:t xml:space="preserve"> Pihassa </w:t>
      </w:r>
    </w:p>
    <w:p w14:paraId="4C832A3B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Vapautuu:</w:t>
      </w:r>
      <w:r w:rsidRPr="00B50235">
        <w:rPr>
          <w:lang w:eastAsia="fi-FI"/>
        </w:rPr>
        <w:t xml:space="preserve"> Heti vapaa</w:t>
      </w:r>
    </w:p>
    <w:p w14:paraId="5EF7E615" w14:textId="77777777" w:rsidR="00EC3053" w:rsidRPr="00B50235" w:rsidRDefault="00EC3053" w:rsidP="00EC3053">
      <w:pPr>
        <w:pStyle w:val="Eivli"/>
        <w:rPr>
          <w:lang w:eastAsia="fi-FI"/>
        </w:rPr>
      </w:pPr>
    </w:p>
    <w:p w14:paraId="6742ACDC" w14:textId="77777777" w:rsidR="00EC3053" w:rsidRPr="00227929" w:rsidRDefault="00EC3053" w:rsidP="00EC3053">
      <w:pPr>
        <w:pStyle w:val="Eivli"/>
        <w:rPr>
          <w:b/>
          <w:bCs/>
          <w:lang w:eastAsia="fi-FI"/>
        </w:rPr>
      </w:pPr>
      <w:r w:rsidRPr="00227929">
        <w:rPr>
          <w:b/>
          <w:bCs/>
          <w:lang w:eastAsia="fi-FI"/>
        </w:rPr>
        <w:lastRenderedPageBreak/>
        <w:t xml:space="preserve">Vuokrahinta ja kulut </w:t>
      </w:r>
    </w:p>
    <w:p w14:paraId="03EE7015" w14:textId="37A66481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Kuukausivuokra:</w:t>
      </w:r>
      <w:r w:rsidRPr="00B50235">
        <w:rPr>
          <w:lang w:eastAsia="fi-FI"/>
        </w:rPr>
        <w:t xml:space="preserve"> </w:t>
      </w:r>
      <w:r>
        <w:rPr>
          <w:lang w:eastAsia="fi-FI"/>
        </w:rPr>
        <w:t>1’100</w:t>
      </w:r>
      <w:r w:rsidRPr="00B50235">
        <w:rPr>
          <w:lang w:eastAsia="fi-FI"/>
        </w:rPr>
        <w:t xml:space="preserve"> €/kk + alv </w:t>
      </w:r>
    </w:p>
    <w:p w14:paraId="6D4E8847" w14:textId="29BD03EE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Lämmitys:</w:t>
      </w:r>
      <w:r w:rsidRPr="00B50235">
        <w:rPr>
          <w:lang w:eastAsia="fi-FI"/>
        </w:rPr>
        <w:t xml:space="preserve"> </w:t>
      </w:r>
      <w:r w:rsidR="002543AA">
        <w:rPr>
          <w:lang w:eastAsia="fi-FI"/>
        </w:rPr>
        <w:t>Mittauksen mukaan</w:t>
      </w:r>
    </w:p>
    <w:p w14:paraId="78CF03E6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Sähkö- ja vesimaksu:</w:t>
      </w:r>
      <w:r w:rsidRPr="00B50235">
        <w:rPr>
          <w:lang w:eastAsia="fi-FI"/>
        </w:rPr>
        <w:t xml:space="preserve"> Mittauksen mukaan (vesi alamittauksella, vuokralainen tekee oman sähkösopimuksen) </w:t>
      </w:r>
    </w:p>
    <w:p w14:paraId="38D5955A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Jäte</w:t>
      </w:r>
      <w:r>
        <w:rPr>
          <w:b/>
          <w:bCs/>
          <w:lang w:eastAsia="fi-FI"/>
        </w:rPr>
        <w:t xml:space="preserve">järjestely: </w:t>
      </w:r>
      <w:r w:rsidRPr="00334B12">
        <w:rPr>
          <w:lang w:eastAsia="fi-FI"/>
        </w:rPr>
        <w:t>Vuokralainen vastaa omista kuluista ja järjestelyistä</w:t>
      </w:r>
      <w:r w:rsidRPr="00B50235">
        <w:rPr>
          <w:lang w:eastAsia="fi-FI"/>
        </w:rPr>
        <w:t xml:space="preserve"> </w:t>
      </w:r>
    </w:p>
    <w:p w14:paraId="74CF6ED7" w14:textId="77777777" w:rsidR="00EC3053" w:rsidRPr="00B50235" w:rsidRDefault="00EC3053" w:rsidP="00EC3053">
      <w:pPr>
        <w:pStyle w:val="Eivli"/>
        <w:rPr>
          <w:lang w:eastAsia="fi-FI"/>
        </w:rPr>
      </w:pPr>
      <w:r w:rsidRPr="00227929">
        <w:rPr>
          <w:b/>
          <w:bCs/>
          <w:lang w:eastAsia="fi-FI"/>
        </w:rPr>
        <w:t>Muut ehdot:</w:t>
      </w:r>
      <w:r w:rsidRPr="00B50235">
        <w:rPr>
          <w:lang w:eastAsia="fi-FI"/>
        </w:rPr>
        <w:t xml:space="preserve"> Minimisopimuskausi 12 kk, vakuus 3 kk:n vuokraa vastaava summa, luottotietojen oltava kunnossa</w:t>
      </w:r>
    </w:p>
    <w:p w14:paraId="555726D2" w14:textId="77777777" w:rsidR="00461DE6" w:rsidRDefault="00461DE6"/>
    <w:sectPr w:rsidR="00461DE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D7"/>
    <w:rsid w:val="002543AA"/>
    <w:rsid w:val="00461DE6"/>
    <w:rsid w:val="006F49F4"/>
    <w:rsid w:val="00731CEE"/>
    <w:rsid w:val="00943857"/>
    <w:rsid w:val="009C7296"/>
    <w:rsid w:val="00A74F7C"/>
    <w:rsid w:val="00D35BD7"/>
    <w:rsid w:val="00DA696B"/>
    <w:rsid w:val="00DB499A"/>
    <w:rsid w:val="00E97B80"/>
    <w:rsid w:val="00E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1C23"/>
  <w15:chartTrackingRefBased/>
  <w15:docId w15:val="{AB978CB5-04C6-4699-AA5D-E253E687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31CEE"/>
    <w:rPr>
      <w:rFonts w:ascii="Arial" w:hAnsi="Arial"/>
      <w:kern w:val="0"/>
      <w:sz w:val="24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35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35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35B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35B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35B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35B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35B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35B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35B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35BD7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35BD7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35BD7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35BD7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35BD7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35BD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35BD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35BD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35BD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Otsikko">
    <w:name w:val="Title"/>
    <w:basedOn w:val="Normaali"/>
    <w:next w:val="Normaali"/>
    <w:link w:val="OtsikkoChar"/>
    <w:uiPriority w:val="10"/>
    <w:qFormat/>
    <w:rsid w:val="00D35B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35BD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35B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35BD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ainaus">
    <w:name w:val="Quote"/>
    <w:basedOn w:val="Normaali"/>
    <w:next w:val="Normaali"/>
    <w:link w:val="LainausChar"/>
    <w:uiPriority w:val="29"/>
    <w:qFormat/>
    <w:rsid w:val="00D35B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35BD7"/>
    <w:rPr>
      <w:rFonts w:ascii="Arial" w:hAnsi="Arial"/>
      <w:i/>
      <w:iCs/>
      <w:color w:val="404040" w:themeColor="text1" w:themeTint="BF"/>
      <w:kern w:val="0"/>
      <w:sz w:val="24"/>
      <w14:ligatures w14:val="none"/>
    </w:rPr>
  </w:style>
  <w:style w:type="paragraph" w:styleId="Luettelokappale">
    <w:name w:val="List Paragraph"/>
    <w:basedOn w:val="Normaali"/>
    <w:uiPriority w:val="34"/>
    <w:qFormat/>
    <w:rsid w:val="00D35BD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35BD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35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35BD7"/>
    <w:rPr>
      <w:rFonts w:ascii="Arial" w:hAnsi="Arial"/>
      <w:i/>
      <w:iCs/>
      <w:color w:val="0F4761" w:themeColor="accent1" w:themeShade="BF"/>
      <w:kern w:val="0"/>
      <w:sz w:val="24"/>
      <w14:ligatures w14:val="none"/>
    </w:rPr>
  </w:style>
  <w:style w:type="character" w:styleId="Erottuvaviittaus">
    <w:name w:val="Intense Reference"/>
    <w:basedOn w:val="Kappaleenoletusfontti"/>
    <w:uiPriority w:val="32"/>
    <w:qFormat/>
    <w:rsid w:val="00D35BD7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D35BD7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35BD7"/>
    <w:rPr>
      <w:color w:val="605E5C"/>
      <w:shd w:val="clear" w:color="auto" w:fill="E1DFDD"/>
    </w:rPr>
  </w:style>
  <w:style w:type="paragraph" w:styleId="Eivli">
    <w:name w:val="No Spacing"/>
    <w:uiPriority w:val="1"/>
    <w:qFormat/>
    <w:rsid w:val="00EC3053"/>
    <w:pPr>
      <w:spacing w:after="0" w:afterAutospacing="0"/>
    </w:pPr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D1F5E1D3938A446B30A02078B24E2C3" ma:contentTypeVersion="18" ma:contentTypeDescription="Luo uusi asiakirja." ma:contentTypeScope="" ma:versionID="ec472a7c25705ea3dbcd66714b844f12">
  <xsd:schema xmlns:xsd="http://www.w3.org/2001/XMLSchema" xmlns:xs="http://www.w3.org/2001/XMLSchema" xmlns:p="http://schemas.microsoft.com/office/2006/metadata/properties" xmlns:ns2="4a7911fb-ed24-4878-85cc-7781b8233f23" xmlns:ns3="b736d85a-fbba-4009-ae1e-0c1e779806b6" targetNamespace="http://schemas.microsoft.com/office/2006/metadata/properties" ma:root="true" ma:fieldsID="2253cc4dc73664f66c7d6a69549f1a07" ns2:_="" ns3:_="">
    <xsd:import namespace="4a7911fb-ed24-4878-85cc-7781b8233f23"/>
    <xsd:import namespace="b736d85a-fbba-4009-ae1e-0c1e779806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911fb-ed24-4878-85cc-7781b8233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25860e85-b434-49cb-af48-844f2550f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6d85a-fbba-4009-ae1e-0c1e779806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7ec676-cc8c-41fe-bce5-f523c4f1cb01}" ma:internalName="TaxCatchAll" ma:showField="CatchAllData" ma:web="b736d85a-fbba-4009-ae1e-0c1e77980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36d85a-fbba-4009-ae1e-0c1e779806b6" xsi:nil="true"/>
    <lcf76f155ced4ddcb4097134ff3c332f xmlns="4a7911fb-ed24-4878-85cc-7781b8233f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9BA87F-CAE1-4FE6-947F-F9FE834BA9E9}"/>
</file>

<file path=customXml/itemProps2.xml><?xml version="1.0" encoding="utf-8"?>
<ds:datastoreItem xmlns:ds="http://schemas.openxmlformats.org/officeDocument/2006/customXml" ds:itemID="{22C031A4-21B9-4CC9-8526-EA4BCD4EA97D}"/>
</file>

<file path=customXml/itemProps3.xml><?xml version="1.0" encoding="utf-8"?>
<ds:datastoreItem xmlns:ds="http://schemas.openxmlformats.org/officeDocument/2006/customXml" ds:itemID="{ECF0B548-5D3B-45F2-A3B7-2AA8925848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</dc:creator>
  <cp:keywords/>
  <dc:description/>
  <cp:lastModifiedBy>Susanne</cp:lastModifiedBy>
  <cp:revision>3</cp:revision>
  <dcterms:created xsi:type="dcterms:W3CDTF">2026-05-29T14:49:00Z</dcterms:created>
  <dcterms:modified xsi:type="dcterms:W3CDTF">2026-05-29T14:50:00Z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0x010100ED1F5E1D3938A446B30A02078B24E2C3</vt:lpwstr>
  </property>
</Properties>
</file>